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FB" w:rsidRDefault="00D22D65" w:rsidP="00E50FCD">
      <w:pPr>
        <w:jc w:val="center"/>
        <w:rPr>
          <w:b/>
        </w:rPr>
      </w:pPr>
      <w:r>
        <w:rPr>
          <w:b/>
          <w:noProof/>
        </w:rPr>
        <w:pict>
          <v:rect id="Rectangle 4" o:spid="_x0000_s1026" style="position:absolute;left:0;text-align:left;margin-left:-14.25pt;margin-top:-14.25pt;width:550.5pt;height:7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" filled="f" strokecolor="#548dd4 [1951]" strokeweight="2pt"/>
        </w:pict>
      </w:r>
      <w:r w:rsidRPr="00D22D65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51pt">
            <v:shadow color="#868686"/>
            <v:textpath style="font-family:&quot;Arial Black&quot;;v-text-kern:t" trim="t" fitpath="t" string="SOAN Access Project Funder Pro Forma"/>
          </v:shape>
        </w:pic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4110"/>
        <w:gridCol w:w="895"/>
        <w:gridCol w:w="3783"/>
      </w:tblGrid>
      <w:tr w:rsidR="00077EFB" w:rsidTr="00635DB4">
        <w:trPr>
          <w:trHeight w:val="170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:rsidR="00077EFB" w:rsidRPr="003E3BE2" w:rsidRDefault="00975F3E" w:rsidP="00635DB4">
            <w:pPr>
              <w:tabs>
                <w:tab w:val="left" w:pos="4065"/>
              </w:tabs>
              <w:jc w:val="center"/>
              <w:rPr>
                <w:b/>
                <w:sz w:val="28"/>
                <w:szCs w:val="28"/>
              </w:rPr>
            </w:pPr>
            <w:r w:rsidRPr="003E3BE2">
              <w:rPr>
                <w:b/>
                <w:sz w:val="28"/>
                <w:szCs w:val="28"/>
              </w:rPr>
              <w:t>FUNDING</w:t>
            </w:r>
            <w:r w:rsidR="00077EFB" w:rsidRPr="003E3BE2">
              <w:rPr>
                <w:b/>
                <w:sz w:val="28"/>
                <w:szCs w:val="28"/>
              </w:rPr>
              <w:t xml:space="preserve"> ORGANISATION DETAILS</w:t>
            </w:r>
          </w:p>
        </w:tc>
      </w:tr>
      <w:tr w:rsidR="00077EFB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8C0A86" w:rsidRPr="003E3BE2" w:rsidRDefault="003E3BE2" w:rsidP="008C0A86">
            <w:pPr>
              <w:tabs>
                <w:tab w:val="left" w:pos="4065"/>
              </w:tabs>
              <w:spacing w:after="0"/>
              <w:jc w:val="center"/>
              <w:rPr>
                <w:b/>
              </w:rPr>
            </w:pPr>
            <w:r w:rsidRPr="003E3BE2">
              <w:rPr>
                <w:b/>
              </w:rPr>
              <w:t>FUND TITLE</w:t>
            </w:r>
          </w:p>
        </w:tc>
        <w:tc>
          <w:tcPr>
            <w:tcW w:w="8788" w:type="dxa"/>
            <w:gridSpan w:val="3"/>
            <w:vAlign w:val="center"/>
          </w:tcPr>
          <w:p w:rsidR="00077EFB" w:rsidRDefault="0073179E" w:rsidP="00576073">
            <w:pPr>
              <w:tabs>
                <w:tab w:val="left" w:pos="4065"/>
              </w:tabs>
            </w:pPr>
            <w:r>
              <w:t>Our Heritage</w:t>
            </w:r>
          </w:p>
        </w:tc>
      </w:tr>
      <w:tr w:rsidR="00576073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576073" w:rsidRDefault="003E3BE2" w:rsidP="00635DB4">
            <w:pPr>
              <w:tabs>
                <w:tab w:val="left" w:pos="4065"/>
              </w:tabs>
              <w:spacing w:after="0"/>
              <w:jc w:val="center"/>
            </w:pPr>
            <w:r>
              <w:t>ORGANISATION</w:t>
            </w:r>
          </w:p>
        </w:tc>
        <w:tc>
          <w:tcPr>
            <w:tcW w:w="8788" w:type="dxa"/>
            <w:gridSpan w:val="3"/>
            <w:vAlign w:val="center"/>
          </w:tcPr>
          <w:p w:rsidR="00576073" w:rsidRDefault="00123A84" w:rsidP="003E3BE2">
            <w:pPr>
              <w:tabs>
                <w:tab w:val="left" w:pos="4065"/>
              </w:tabs>
            </w:pPr>
            <w:r>
              <w:t>Heritage Lottery Fund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spacing w:after="0"/>
              <w:jc w:val="center"/>
            </w:pPr>
            <w:r>
              <w:t>MAIN BUSINESS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National Lottery Distributor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jc w:val="center"/>
            </w:pPr>
            <w:r>
              <w:t>ADDRESS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Scotland Office: 38 Thistle Street, Edinburgh, EH2 1 EN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WEBSITE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www.hlf.org.uk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CONTACT / POSITION</w:t>
            </w:r>
          </w:p>
        </w:tc>
        <w:tc>
          <w:tcPr>
            <w:tcW w:w="4110" w:type="dxa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General enquiries – see details below</w:t>
            </w:r>
          </w:p>
        </w:tc>
        <w:tc>
          <w:tcPr>
            <w:tcW w:w="4678" w:type="dxa"/>
            <w:gridSpan w:val="2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Online enquiry form via www.hlf.org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EMAIL / ‘PHONE</w:t>
            </w:r>
          </w:p>
        </w:tc>
        <w:tc>
          <w:tcPr>
            <w:tcW w:w="5005" w:type="dxa"/>
            <w:gridSpan w:val="2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scotland@hlf.org.uk</w:t>
            </w:r>
          </w:p>
        </w:tc>
        <w:tc>
          <w:tcPr>
            <w:tcW w:w="3783" w:type="dxa"/>
            <w:vAlign w:val="center"/>
          </w:tcPr>
          <w:p w:rsidR="003E3BE2" w:rsidRDefault="00123A84" w:rsidP="00576073">
            <w:pPr>
              <w:tabs>
                <w:tab w:val="left" w:pos="4065"/>
              </w:tabs>
            </w:pPr>
            <w:r>
              <w:t>0131 225 9450</w:t>
            </w:r>
          </w:p>
        </w:tc>
      </w:tr>
    </w:tbl>
    <w:tbl>
      <w:tblPr>
        <w:tblStyle w:val="TableGrid"/>
        <w:tblpPr w:leftFromText="181" w:rightFromText="181" w:vertAnchor="text" w:horzAnchor="margin" w:tblpX="-176" w:tblpY="1"/>
        <w:tblW w:w="17402" w:type="dxa"/>
        <w:tblLook w:val="04A0"/>
      </w:tblPr>
      <w:tblGrid>
        <w:gridCol w:w="4644"/>
        <w:gridCol w:w="6379"/>
        <w:gridCol w:w="6379"/>
      </w:tblGrid>
      <w:tr w:rsidR="003E3BE2" w:rsidTr="0041049F">
        <w:trPr>
          <w:gridAfter w:val="1"/>
          <w:wAfter w:w="6379" w:type="dxa"/>
        </w:trPr>
        <w:tc>
          <w:tcPr>
            <w:tcW w:w="4644" w:type="dxa"/>
            <w:shd w:val="clear" w:color="auto" w:fill="F2F2F2" w:themeFill="background1" w:themeFillShade="F2"/>
          </w:tcPr>
          <w:p w:rsidR="003E3BE2" w:rsidRPr="004C2BEE" w:rsidRDefault="009024EC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FC5701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3E3BE2" w:rsidRPr="004C2BEE" w:rsidRDefault="00F15E8E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9024EC">
              <w:rPr>
                <w:b/>
                <w:i/>
                <w:sz w:val="28"/>
                <w:szCs w:val="28"/>
              </w:rPr>
              <w:t xml:space="preserve"> fund: application </w:t>
            </w:r>
            <w:r w:rsidR="00FC5701">
              <w:rPr>
                <w:b/>
                <w:i/>
                <w:sz w:val="28"/>
                <w:szCs w:val="28"/>
              </w:rPr>
              <w:t>requirements</w:t>
            </w: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F042E9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F042E9">
              <w:rPr>
                <w:b/>
                <w:i/>
                <w:sz w:val="28"/>
                <w:szCs w:val="28"/>
              </w:rPr>
              <w:t>Eligibility/criteria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7C0F4E" w:rsidRPr="007C0F4E" w:rsidRDefault="007C0F4E" w:rsidP="007C0F4E">
            <w:pPr>
              <w:rPr>
                <w:b/>
                <w:i/>
              </w:rPr>
            </w:pPr>
            <w:r w:rsidRPr="007C0F4E">
              <w:rPr>
                <w:b/>
                <w:i/>
              </w:rPr>
              <w:t>What criteria for eligibility are there?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E.g</w:t>
            </w:r>
            <w:proofErr w:type="spellEnd"/>
            <w:r w:rsidRPr="007C0F4E">
              <w:rPr>
                <w:b/>
                <w:i/>
              </w:rPr>
              <w:t>:</w:t>
            </w:r>
          </w:p>
          <w:p w:rsidR="003E3BE2" w:rsidRPr="007C0F4E" w:rsidRDefault="00CD4DA6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Applicant: </w:t>
            </w:r>
            <w:r w:rsidR="003E3BE2" w:rsidRPr="007C0F4E">
              <w:rPr>
                <w:i/>
              </w:rPr>
              <w:t xml:space="preserve">access authority/access authority-community and or external body partnership 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Geographical area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involvement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benefit – may be specific to a certain sector e.g. young people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b/>
                <w:i/>
              </w:rPr>
            </w:pPr>
            <w:r w:rsidRPr="007C0F4E">
              <w:rPr>
                <w:i/>
              </w:rPr>
              <w:t>Item specific – e.g. website development</w:t>
            </w:r>
          </w:p>
        </w:tc>
        <w:tc>
          <w:tcPr>
            <w:tcW w:w="6379" w:type="dxa"/>
          </w:tcPr>
          <w:p w:rsidR="003E3BE2" w:rsidRDefault="003E3BE2" w:rsidP="00123A84">
            <w:pPr>
              <w:pStyle w:val="ListParagraph"/>
              <w:ind w:left="360"/>
            </w:pPr>
          </w:p>
          <w:p w:rsidR="00123A84" w:rsidRDefault="00123A84" w:rsidP="00123A84">
            <w:r>
              <w:t xml:space="preserve">Not-for-profit organisations; </w:t>
            </w:r>
            <w:r w:rsidR="003A5807">
              <w:t xml:space="preserve">private owners of heritage, including individuals and for-profit organisations; </w:t>
            </w:r>
            <w:r>
              <w:t xml:space="preserve">and partnerships </w:t>
            </w:r>
            <w:r w:rsidR="003A5807">
              <w:t>of the aforementioned</w:t>
            </w:r>
          </w:p>
          <w:p w:rsidR="00123A84" w:rsidRDefault="00123A84" w:rsidP="00123A84">
            <w:r>
              <w:t>All Scotland</w:t>
            </w:r>
          </w:p>
          <w:p w:rsidR="00123A84" w:rsidRDefault="00123A84" w:rsidP="00123A84">
            <w:r>
              <w:t xml:space="preserve">Yes – projects to make a lasting difference </w:t>
            </w:r>
          </w:p>
          <w:p w:rsidR="001D10E5" w:rsidRDefault="001D10E5" w:rsidP="00123A84">
            <w:r>
              <w:t>The project should make a lasting difference to heritage, people and communities</w:t>
            </w: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AA618D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application timings and deadlines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Are there stages/rounds for the application?</w:t>
            </w:r>
          </w:p>
          <w:p w:rsidR="003E3BE2" w:rsidRPr="00635DB4" w:rsidRDefault="00331E43" w:rsidP="00635DB4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C</w:t>
            </w:r>
            <w:r w:rsidR="003E3BE2" w:rsidRPr="00635DB4">
              <w:rPr>
                <w:rFonts w:cs="Arial"/>
                <w:i/>
              </w:rPr>
              <w:t>ould funding be withheld due to non-delivery by one partner</w:t>
            </w:r>
            <w:r w:rsidRPr="00635DB4">
              <w:rPr>
                <w:rFonts w:cs="Arial"/>
                <w:i/>
              </w:rPr>
              <w:t xml:space="preserve"> </w:t>
            </w:r>
            <w:r w:rsidR="00635DB4" w:rsidRPr="00635DB4">
              <w:rPr>
                <w:rFonts w:cs="Arial"/>
                <w:i/>
              </w:rPr>
              <w:t>(</w:t>
            </w:r>
            <w:r w:rsidRPr="00635DB4">
              <w:rPr>
                <w:rFonts w:cs="Arial"/>
                <w:i/>
              </w:rPr>
              <w:t>e.g. access authority cross-boundary project</w:t>
            </w:r>
            <w:r w:rsidR="00635DB4" w:rsidRPr="00635DB4">
              <w:rPr>
                <w:rFonts w:cs="Arial"/>
                <w:i/>
              </w:rPr>
              <w:t>)?</w:t>
            </w:r>
          </w:p>
        </w:tc>
        <w:tc>
          <w:tcPr>
            <w:tcW w:w="6379" w:type="dxa"/>
          </w:tcPr>
          <w:p w:rsidR="003E3BE2" w:rsidRDefault="003A5807" w:rsidP="001D10E5">
            <w:r>
              <w:t>Single</w:t>
            </w:r>
            <w:r w:rsidR="001D10E5" w:rsidRPr="001D10E5">
              <w:t xml:space="preserve"> stage application process</w:t>
            </w:r>
            <w:r w:rsidR="001D10E5">
              <w:t xml:space="preserve">, </w:t>
            </w:r>
            <w:r>
              <w:t>no deadlines</w:t>
            </w:r>
          </w:p>
          <w:p w:rsidR="001D10E5" w:rsidRPr="001D10E5" w:rsidRDefault="001D10E5" w:rsidP="001D10E5">
            <w:r>
              <w:t>Considered on a case-by-case basis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limits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4B1C" w:rsidRDefault="00635DB4" w:rsidP="00634B1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Are there different limits depending on project?</w:t>
            </w:r>
            <w:r w:rsidR="00AB3A48">
              <w:rPr>
                <w:i/>
              </w:rPr>
              <w:t xml:space="preserve"> </w:t>
            </w:r>
            <w:r w:rsidR="00634B1C">
              <w:rPr>
                <w:i/>
              </w:rPr>
              <w:t xml:space="preserve"> If so w</w:t>
            </w:r>
            <w:r w:rsidR="00AB3A48" w:rsidRPr="00634B1C">
              <w:rPr>
                <w:i/>
              </w:rPr>
              <w:t>hat are they?</w:t>
            </w:r>
          </w:p>
        </w:tc>
        <w:tc>
          <w:tcPr>
            <w:tcW w:w="6379" w:type="dxa"/>
          </w:tcPr>
          <w:p w:rsidR="003E3BE2" w:rsidRPr="001D10E5" w:rsidRDefault="001D10E5" w:rsidP="001D10E5">
            <w:r>
              <w:t xml:space="preserve">Grants </w:t>
            </w:r>
            <w:r w:rsidR="003A5807">
              <w:t xml:space="preserve">from £10,000 to </w:t>
            </w:r>
            <w:r>
              <w:t>£100,000</w:t>
            </w:r>
          </w:p>
          <w:p w:rsidR="00FC5701" w:rsidRDefault="00FC5701" w:rsidP="00AB3A48"/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Match funding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  <w:shd w:val="clear" w:color="auto" w:fill="auto"/>
          </w:tcPr>
          <w:p w:rsidR="003E3BE2" w:rsidRPr="00635DB4" w:rsidRDefault="003E3BE2" w:rsidP="00331E4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Is match funding applicable?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To what level / percentage?</w:t>
            </w:r>
          </w:p>
          <w:p w:rsidR="003E3BE2" w:rsidRPr="00331E43" w:rsidRDefault="003E3BE2" w:rsidP="00331E43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What is eligible/ineligible?</w:t>
            </w:r>
          </w:p>
        </w:tc>
        <w:tc>
          <w:tcPr>
            <w:tcW w:w="6379" w:type="dxa"/>
          </w:tcPr>
          <w:p w:rsidR="001D10E5" w:rsidRDefault="003A5807" w:rsidP="001D10E5">
            <w:r>
              <w:t>You do not have to make a cash contribution, but we encourage you to gain support in the form of non-cash contributions and volunteer time.  This is particularly important if you are asking for a grant which is a high percentage of the total project costs</w:t>
            </w:r>
          </w:p>
          <w:p w:rsidR="001D10E5" w:rsidRDefault="001D10E5" w:rsidP="001D10E5">
            <w:r>
              <w:t>Please see full guidance notes on HLF website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Other related funding sources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635DB4" w:rsidRPr="00635DB4" w:rsidRDefault="003E3BE2" w:rsidP="00635DB4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 xml:space="preserve">Are </w:t>
            </w:r>
            <w:r w:rsidR="00635DB4">
              <w:rPr>
                <w:i/>
              </w:rPr>
              <w:t>there other related or alternative funds?</w:t>
            </w:r>
          </w:p>
          <w:p w:rsidR="003E3BE2" w:rsidRPr="00634B1C" w:rsidRDefault="00635DB4" w:rsidP="00634B1C">
            <w:pPr>
              <w:ind w:left="360"/>
              <w:rPr>
                <w:b/>
                <w:i/>
              </w:rPr>
            </w:pPr>
            <w:r w:rsidRPr="00634B1C">
              <w:rPr>
                <w:i/>
              </w:rPr>
              <w:t xml:space="preserve">What are they? </w:t>
            </w:r>
          </w:p>
        </w:tc>
        <w:tc>
          <w:tcPr>
            <w:tcW w:w="6379" w:type="dxa"/>
          </w:tcPr>
          <w:p w:rsidR="003E3BE2" w:rsidRDefault="001D10E5" w:rsidP="001D10E5">
            <w:r>
              <w:t>Details of all HLF funding programmes are available on the HLF website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 xml:space="preserve">Funding </w:t>
            </w:r>
            <w:r w:rsidR="000C7BC6" w:rsidRPr="00AA618D">
              <w:rPr>
                <w:b/>
                <w:i/>
                <w:sz w:val="28"/>
                <w:szCs w:val="28"/>
              </w:rPr>
              <w:t>release/</w:t>
            </w:r>
            <w:r w:rsidRPr="00AA618D">
              <w:rPr>
                <w:b/>
                <w:i/>
                <w:sz w:val="28"/>
                <w:szCs w:val="28"/>
              </w:rPr>
              <w:t>receipt</w:t>
            </w:r>
          </w:p>
        </w:tc>
      </w:tr>
      <w:tr w:rsidR="003E3BE2" w:rsidRPr="00635DB4" w:rsidTr="00506498">
        <w:trPr>
          <w:gridAfter w:val="1"/>
          <w:wAfter w:w="6379" w:type="dxa"/>
          <w:trHeight w:val="1368"/>
        </w:trPr>
        <w:tc>
          <w:tcPr>
            <w:tcW w:w="4644" w:type="dxa"/>
          </w:tcPr>
          <w:p w:rsidR="003E3BE2" w:rsidRPr="00635DB4" w:rsidRDefault="003E3BE2" w:rsidP="00635DB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 xml:space="preserve">When will funding </w:t>
            </w:r>
            <w:r w:rsidR="000C7BC6">
              <w:rPr>
                <w:i/>
              </w:rPr>
              <w:t>be released</w:t>
            </w:r>
            <w:r w:rsidRPr="00635DB4">
              <w:rPr>
                <w:i/>
              </w:rPr>
              <w:t>?</w:t>
            </w:r>
          </w:p>
          <w:p w:rsidR="003E3BE2" w:rsidRPr="00BB2902" w:rsidRDefault="00BB2902" w:rsidP="00BB2902">
            <w:pPr>
              <w:ind w:left="360"/>
              <w:rPr>
                <w:i/>
              </w:rPr>
            </w:pPr>
            <w:r w:rsidRPr="00BB2902">
              <w:rPr>
                <w:i/>
              </w:rPr>
              <w:t>Before/during/o</w:t>
            </w:r>
            <w:r w:rsidR="00AA618D" w:rsidRPr="00BB2902">
              <w:rPr>
                <w:i/>
              </w:rPr>
              <w:t xml:space="preserve">n completion of </w:t>
            </w:r>
            <w:r w:rsidR="003E3BE2" w:rsidRPr="00BB2902">
              <w:rPr>
                <w:i/>
              </w:rPr>
              <w:t>project?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What are the spend deadlines?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635DB4">
              <w:rPr>
                <w:rFonts w:ascii="Calibri" w:hAnsi="Calibri"/>
                <w:i/>
              </w:rPr>
              <w:t>Can money be carried over</w:t>
            </w:r>
            <w:r w:rsidR="00AA618D">
              <w:rPr>
                <w:rFonts w:ascii="Calibri" w:hAnsi="Calibri"/>
                <w:i/>
              </w:rPr>
              <w:t xml:space="preserve"> to another financial year</w:t>
            </w:r>
            <w:r w:rsidRPr="00635DB4">
              <w:rPr>
                <w:rFonts w:ascii="Calibri" w:hAnsi="Calibri"/>
                <w:i/>
              </w:rPr>
              <w:t>?</w:t>
            </w:r>
          </w:p>
        </w:tc>
        <w:tc>
          <w:tcPr>
            <w:tcW w:w="6379" w:type="dxa"/>
            <w:shd w:val="clear" w:color="auto" w:fill="FFFFFF" w:themeFill="background1"/>
          </w:tcPr>
          <w:p w:rsidR="00506498" w:rsidRDefault="00506498" w:rsidP="001D10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will pay the grant in 3 instalments: 50% up front, the next 40% when the first instalment has been spent, the final 10% when the project is completed and a final completion report submitted</w:t>
            </w:r>
          </w:p>
          <w:p w:rsidR="003E3BE2" w:rsidRPr="001D10E5" w:rsidRDefault="001D10E5" w:rsidP="001D10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see full guidance notes on HLF website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Default="00634B1C" w:rsidP="00F042E9">
            <w:pPr>
              <w:rPr>
                <w:b/>
                <w:i/>
                <w:sz w:val="28"/>
                <w:szCs w:val="28"/>
              </w:rPr>
            </w:pPr>
          </w:p>
          <w:p w:rsidR="00F042E9" w:rsidRPr="00F042E9" w:rsidRDefault="00F042E9" w:rsidP="00F042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Page 1 of 2</w:t>
            </w:r>
          </w:p>
        </w:tc>
      </w:tr>
      <w:tr w:rsidR="00DC6469" w:rsidRPr="00635DB4" w:rsidTr="00DC6469">
        <w:tc>
          <w:tcPr>
            <w:tcW w:w="4644" w:type="dxa"/>
            <w:shd w:val="clear" w:color="auto" w:fill="F2F2F2" w:themeFill="background1" w:themeFillShade="F2"/>
          </w:tcPr>
          <w:p w:rsidR="00DC6469" w:rsidRPr="004C2BEE" w:rsidRDefault="009024EC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DC6469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DC6469" w:rsidRPr="004C2BEE" w:rsidRDefault="00F15E8E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DC6469">
              <w:rPr>
                <w:b/>
                <w:i/>
                <w:sz w:val="28"/>
                <w:szCs w:val="28"/>
              </w:rPr>
              <w:t xml:space="preserve"> fund</w:t>
            </w:r>
            <w:r w:rsidR="009024EC">
              <w:rPr>
                <w:b/>
                <w:i/>
                <w:sz w:val="28"/>
                <w:szCs w:val="28"/>
              </w:rPr>
              <w:t>: application</w:t>
            </w:r>
            <w:r w:rsidR="00DC6469">
              <w:rPr>
                <w:b/>
                <w:i/>
                <w:sz w:val="28"/>
                <w:szCs w:val="28"/>
              </w:rPr>
              <w:t xml:space="preserve"> requirements</w:t>
            </w:r>
          </w:p>
        </w:tc>
        <w:tc>
          <w:tcPr>
            <w:tcW w:w="6379" w:type="dxa"/>
          </w:tcPr>
          <w:p w:rsidR="00DC6469" w:rsidRPr="004C2BEE" w:rsidRDefault="00DC6469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Actual fund requirements</w:t>
            </w:r>
          </w:p>
        </w:tc>
      </w:tr>
      <w:tr w:rsidR="00F042E9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042E9" w:rsidRDefault="00F042E9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Project control and authority</w:t>
            </w:r>
          </w:p>
        </w:tc>
      </w:tr>
      <w:tr w:rsidR="00F042E9" w:rsidRPr="00635DB4" w:rsidTr="00F042E9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F042E9" w:rsidRPr="00F042E9" w:rsidRDefault="00F042E9" w:rsidP="00F042E9">
            <w:pPr>
              <w:jc w:val="both"/>
              <w:rPr>
                <w:b/>
                <w:i/>
                <w:sz w:val="28"/>
                <w:szCs w:val="28"/>
              </w:rPr>
            </w:pPr>
            <w:r w:rsidRPr="00F042E9">
              <w:rPr>
                <w:i/>
              </w:rPr>
              <w:t>D</w:t>
            </w:r>
            <w:r>
              <w:rPr>
                <w:i/>
              </w:rPr>
              <w:t xml:space="preserve">o you require landowner/manager </w:t>
            </w:r>
            <w:r w:rsidRPr="00F042E9">
              <w:rPr>
                <w:i/>
              </w:rPr>
              <w:t>written permissions if not applicant?</w:t>
            </w:r>
          </w:p>
        </w:tc>
        <w:tc>
          <w:tcPr>
            <w:tcW w:w="6379" w:type="dxa"/>
            <w:shd w:val="clear" w:color="auto" w:fill="FFFFFF" w:themeFill="background1"/>
          </w:tcPr>
          <w:p w:rsidR="00F042E9" w:rsidRPr="001D10E5" w:rsidRDefault="001D10E5" w:rsidP="001D10E5">
            <w:pPr>
              <w:pStyle w:val="ListParagraph"/>
              <w:ind w:left="360"/>
            </w:pPr>
            <w:r w:rsidRPr="001D10E5">
              <w:t>Yes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806D28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Demonstration of n</w:t>
            </w:r>
            <w:r w:rsidR="00634B1C" w:rsidRPr="009054EB">
              <w:rPr>
                <w:b/>
                <w:i/>
                <w:sz w:val="28"/>
                <w:szCs w:val="28"/>
              </w:rPr>
              <w:t>eed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Is demonstration of </w:t>
            </w:r>
            <w:r w:rsidRPr="009054EB">
              <w:rPr>
                <w:i/>
              </w:rPr>
              <w:t>need</w:t>
            </w:r>
            <w:r>
              <w:rPr>
                <w:i/>
              </w:rPr>
              <w:t xml:space="preserve"> required</w:t>
            </w:r>
            <w:r w:rsidRPr="009054EB">
              <w:rPr>
                <w:i/>
              </w:rPr>
              <w:t>?</w:t>
            </w:r>
          </w:p>
          <w:p w:rsidR="00634B1C" w:rsidRPr="009054EB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In what form e.g. stakeholder consultation, survey results, feasibility study</w:t>
            </w:r>
          </w:p>
        </w:tc>
        <w:tc>
          <w:tcPr>
            <w:tcW w:w="6379" w:type="dxa"/>
          </w:tcPr>
          <w:p w:rsidR="00634B1C" w:rsidRDefault="001D10E5" w:rsidP="00634B1C">
            <w:pPr>
              <w:pStyle w:val="ListParagraph"/>
              <w:ind w:left="360"/>
            </w:pPr>
            <w:r w:rsidRPr="001D10E5">
              <w:t>Yes</w:t>
            </w:r>
          </w:p>
          <w:p w:rsidR="001D10E5" w:rsidRPr="001D10E5" w:rsidRDefault="001D10E5" w:rsidP="00634B1C">
            <w:pPr>
              <w:pStyle w:val="ListParagraph"/>
              <w:ind w:left="360"/>
            </w:pPr>
            <w:r>
              <w:t>Various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9054EB">
              <w:rPr>
                <w:b/>
                <w:i/>
                <w:sz w:val="28"/>
                <w:szCs w:val="28"/>
              </w:rPr>
              <w:t>Outcomes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Do you specific required outcomes?</w:t>
            </w:r>
          </w:p>
          <w:p w:rsidR="00634B1C" w:rsidRPr="00634B1C" w:rsidRDefault="00634B1C" w:rsidP="00634B1C">
            <w:pPr>
              <w:ind w:left="360"/>
              <w:rPr>
                <w:i/>
              </w:rPr>
            </w:pPr>
            <w:r>
              <w:rPr>
                <w:i/>
              </w:rPr>
              <w:t>If so w</w:t>
            </w:r>
            <w:r w:rsidRPr="00634B1C">
              <w:rPr>
                <w:i/>
              </w:rPr>
              <w:t>hat are they?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i/>
              </w:rPr>
              <w:t xml:space="preserve">Do you require </w:t>
            </w:r>
            <w:r w:rsidRPr="00635DB4">
              <w:rPr>
                <w:i/>
              </w:rPr>
              <w:t xml:space="preserve">success </w:t>
            </w:r>
            <w:r>
              <w:rPr>
                <w:i/>
              </w:rPr>
              <w:t>to be measured in a specific way? What way(s)?</w:t>
            </w:r>
          </w:p>
        </w:tc>
        <w:tc>
          <w:tcPr>
            <w:tcW w:w="6379" w:type="dxa"/>
          </w:tcPr>
          <w:p w:rsidR="00EF5953" w:rsidRDefault="00EF5953" w:rsidP="00EF5953">
            <w:r>
              <w:t>Please see full guidance notes on HLF website</w:t>
            </w:r>
          </w:p>
          <w:p w:rsidR="00634B1C" w:rsidRDefault="00634B1C" w:rsidP="00634B1C">
            <w:pPr>
              <w:pStyle w:val="ListParagraph"/>
              <w:ind w:left="360"/>
              <w:rPr>
                <w:i/>
              </w:rPr>
            </w:pPr>
          </w:p>
          <w:p w:rsidR="00EF5953" w:rsidRPr="00635DB4" w:rsidRDefault="00EF5953" w:rsidP="00634B1C">
            <w:pPr>
              <w:pStyle w:val="ListParagraph"/>
              <w:ind w:left="360"/>
              <w:rPr>
                <w:i/>
              </w:rPr>
            </w:pP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Maintenance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35DB4">
              <w:rPr>
                <w:i/>
              </w:rPr>
              <w:t>Is a commitment to maintain the project asset req</w:t>
            </w:r>
            <w:r>
              <w:rPr>
                <w:i/>
              </w:rPr>
              <w:t>uired?  For what period</w:t>
            </w:r>
            <w:r w:rsidRPr="00635DB4"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Default="00EF5953" w:rsidP="00634B1C">
            <w:pPr>
              <w:pStyle w:val="ListParagraph"/>
              <w:ind w:left="360"/>
            </w:pPr>
            <w:r>
              <w:t xml:space="preserve">Yes </w:t>
            </w:r>
          </w:p>
          <w:p w:rsidR="00EF5953" w:rsidRDefault="00EF5953" w:rsidP="00EF5953">
            <w:pPr>
              <w:pStyle w:val="ListParagraph"/>
              <w:ind w:left="360"/>
            </w:pPr>
            <w:r>
              <w:t xml:space="preserve">For projects involving work to land where the organisation does not own the freehold, you will need a lease with at least </w:t>
            </w:r>
            <w:r w:rsidR="00116344">
              <w:t>5</w:t>
            </w:r>
            <w:r>
              <w:t xml:space="preserve"> years left to run after expected project completion date</w:t>
            </w:r>
            <w:r w:rsidR="00116344">
              <w:t xml:space="preserve"> (or 10 years if the lead applicant is a private individual or for-profit organisation). Otherwise a letter from the owner providing their permission will be needed.  The owner will also need to provide written agreement to the standard terms of grant.</w:t>
            </w:r>
          </w:p>
          <w:p w:rsidR="00EF5953" w:rsidRDefault="00EF5953" w:rsidP="00EF5953">
            <w:pPr>
              <w:pStyle w:val="ListParagraph"/>
              <w:ind w:left="360"/>
            </w:pPr>
            <w:r>
              <w:t>For projects involving buying land, you must buy them freehold or with a lease of at least 99 years left to run</w:t>
            </w:r>
          </w:p>
          <w:p w:rsidR="00116344" w:rsidRPr="00EF5953" w:rsidRDefault="00116344" w:rsidP="00EF5953">
            <w:pPr>
              <w:pStyle w:val="ListParagraph"/>
              <w:ind w:left="360"/>
            </w:pPr>
            <w:r>
              <w:t>You should have adequate plans for management and maintenance  over a period of at least 5 years after project completion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Costing</w:t>
            </w:r>
          </w:p>
        </w:tc>
      </w:tr>
      <w:tr w:rsidR="00634B1C" w:rsidRPr="00635DB4" w:rsidTr="00506498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To what level of detail should a project be </w:t>
            </w:r>
            <w:proofErr w:type="spellStart"/>
            <w:r>
              <w:rPr>
                <w:i/>
              </w:rPr>
              <w:t>costed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6379" w:type="dxa"/>
            <w:shd w:val="clear" w:color="auto" w:fill="FFFFFF" w:themeFill="background1"/>
          </w:tcPr>
          <w:p w:rsidR="00EF5953" w:rsidRPr="00506498" w:rsidRDefault="00506498" w:rsidP="00B12090">
            <w:pPr>
              <w:pStyle w:val="ListParagraph"/>
              <w:ind w:left="360"/>
            </w:pPr>
            <w:r w:rsidRPr="00506498">
              <w:t xml:space="preserve">Full details </w:t>
            </w:r>
            <w:bookmarkStart w:id="0" w:name="_GoBack"/>
            <w:bookmarkEnd w:id="0"/>
            <w:r w:rsidRPr="00506498">
              <w:t xml:space="preserve">by listed cost headings 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Planning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Do you require a detailed project plan</w:t>
            </w:r>
            <w:r w:rsidR="00634B1C" w:rsidRPr="00635DB4">
              <w:rPr>
                <w:i/>
              </w:rPr>
              <w:t>?</w:t>
            </w:r>
          </w:p>
          <w:p w:rsidR="00634B1C" w:rsidRPr="00AA618D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Can</w:t>
            </w:r>
            <w:r w:rsidR="00634B1C" w:rsidRPr="00635DB4">
              <w:rPr>
                <w:i/>
              </w:rPr>
              <w:t xml:space="preserve"> work </w:t>
            </w:r>
            <w:r>
              <w:rPr>
                <w:i/>
              </w:rPr>
              <w:t xml:space="preserve">start </w:t>
            </w:r>
            <w:r w:rsidR="00634B1C" w:rsidRPr="00635DB4">
              <w:rPr>
                <w:i/>
              </w:rPr>
              <w:t>before applying for funding</w:t>
            </w:r>
            <w:r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Pr="00506498" w:rsidRDefault="00EF5953" w:rsidP="00634B1C">
            <w:pPr>
              <w:pStyle w:val="ListParagraph"/>
              <w:ind w:left="360"/>
            </w:pPr>
            <w:r w:rsidRPr="00506498">
              <w:t>Please see full guidance notes on HLF website</w:t>
            </w:r>
          </w:p>
          <w:p w:rsidR="00506498" w:rsidRPr="00635DB4" w:rsidRDefault="00506498" w:rsidP="00634B1C">
            <w:pPr>
              <w:pStyle w:val="ListParagraph"/>
              <w:ind w:left="360"/>
              <w:rPr>
                <w:i/>
              </w:rPr>
            </w:pPr>
            <w:r w:rsidRPr="00506498">
              <w:t>Project plan template p</w:t>
            </w:r>
            <w:r>
              <w:t>rovided in annex to guidance notes</w:t>
            </w:r>
          </w:p>
        </w:tc>
      </w:tr>
      <w:tr w:rsidR="00666051" w:rsidRPr="00635DB4" w:rsidTr="00666051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66051" w:rsidRPr="00666051" w:rsidRDefault="00666051" w:rsidP="00666051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66051">
              <w:rPr>
                <w:b/>
                <w:i/>
                <w:sz w:val="28"/>
                <w:szCs w:val="28"/>
              </w:rPr>
              <w:t>Monitoring and reporting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How do you expect a project to be monitored and reported on?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>Do you require a formal report – if so in what format?</w:t>
            </w:r>
          </w:p>
        </w:tc>
        <w:tc>
          <w:tcPr>
            <w:tcW w:w="6379" w:type="dxa"/>
          </w:tcPr>
          <w:p w:rsidR="00634B1C" w:rsidRPr="00506498" w:rsidRDefault="00EF5953" w:rsidP="00634B1C">
            <w:pPr>
              <w:pStyle w:val="ListParagraph"/>
              <w:ind w:left="360"/>
            </w:pPr>
            <w:r w:rsidRPr="00506498">
              <w:t>Please see full guidance notes on HLF website</w:t>
            </w:r>
          </w:p>
        </w:tc>
      </w:tr>
    </w:tbl>
    <w:p w:rsidR="00E50FCD" w:rsidRPr="00635DB4" w:rsidRDefault="00E50FCD">
      <w:pPr>
        <w:rPr>
          <w:b/>
          <w:i/>
        </w:rPr>
      </w:pPr>
    </w:p>
    <w:p w:rsidR="000840CB" w:rsidRDefault="00460981">
      <w:pPr>
        <w:rPr>
          <w:rFonts w:ascii="Arial" w:hAnsi="Arial" w:cs="Arial"/>
          <w:b/>
          <w:i/>
        </w:rPr>
      </w:pPr>
      <w:r w:rsidRPr="00666051">
        <w:rPr>
          <w:rFonts w:ascii="Arial" w:hAnsi="Arial" w:cs="Arial"/>
          <w:b/>
          <w:i/>
        </w:rPr>
        <w:t>(SOAN - March 2015)</w:t>
      </w: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Pr="00666051" w:rsidRDefault="007D6D41" w:rsidP="007D6D41">
      <w:pPr>
        <w:jc w:val="center"/>
        <w:rPr>
          <w:rFonts w:ascii="Arial" w:hAnsi="Arial" w:cs="Arial"/>
          <w:b/>
          <w:i/>
        </w:rPr>
      </w:pPr>
      <w:r>
        <w:rPr>
          <w:b/>
          <w:i/>
          <w:sz w:val="28"/>
          <w:szCs w:val="28"/>
        </w:rPr>
        <w:t>Page 2 of 2</w:t>
      </w:r>
    </w:p>
    <w:sectPr w:rsidR="007D6D41" w:rsidRPr="00666051" w:rsidSect="00E50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9D5"/>
    <w:multiLevelType w:val="hybridMultilevel"/>
    <w:tmpl w:val="D046B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737D4"/>
    <w:multiLevelType w:val="hybridMultilevel"/>
    <w:tmpl w:val="3DD6D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E74FD"/>
    <w:multiLevelType w:val="hybridMultilevel"/>
    <w:tmpl w:val="DC80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0679C"/>
    <w:multiLevelType w:val="hybridMultilevel"/>
    <w:tmpl w:val="6478D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3452"/>
    <w:multiLevelType w:val="hybridMultilevel"/>
    <w:tmpl w:val="DA9C2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269DF"/>
    <w:multiLevelType w:val="hybridMultilevel"/>
    <w:tmpl w:val="3D08B5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7F7716"/>
    <w:multiLevelType w:val="hybridMultilevel"/>
    <w:tmpl w:val="53B82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DF3B03"/>
    <w:multiLevelType w:val="hybridMultilevel"/>
    <w:tmpl w:val="4A96E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D6486D"/>
    <w:multiLevelType w:val="hybridMultilevel"/>
    <w:tmpl w:val="CA3CE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0632D0"/>
    <w:multiLevelType w:val="hybridMultilevel"/>
    <w:tmpl w:val="95A68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087E42"/>
    <w:multiLevelType w:val="hybridMultilevel"/>
    <w:tmpl w:val="1DEC5B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4225AC"/>
    <w:multiLevelType w:val="hybridMultilevel"/>
    <w:tmpl w:val="767CD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6A257A"/>
    <w:multiLevelType w:val="hybridMultilevel"/>
    <w:tmpl w:val="C9CAC4A2"/>
    <w:lvl w:ilvl="0" w:tplc="0F8A986A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24F1"/>
    <w:rsid w:val="000073FF"/>
    <w:rsid w:val="00076859"/>
    <w:rsid w:val="00076E1E"/>
    <w:rsid w:val="00077EFB"/>
    <w:rsid w:val="000840CB"/>
    <w:rsid w:val="000A0FAE"/>
    <w:rsid w:val="000B2D9D"/>
    <w:rsid w:val="000C7BC6"/>
    <w:rsid w:val="00103BDF"/>
    <w:rsid w:val="00116344"/>
    <w:rsid w:val="00123A84"/>
    <w:rsid w:val="00126ECC"/>
    <w:rsid w:val="00127088"/>
    <w:rsid w:val="00160708"/>
    <w:rsid w:val="001708A9"/>
    <w:rsid w:val="00170F43"/>
    <w:rsid w:val="00181618"/>
    <w:rsid w:val="001D10E5"/>
    <w:rsid w:val="001F4071"/>
    <w:rsid w:val="002B3E83"/>
    <w:rsid w:val="002B6959"/>
    <w:rsid w:val="002C4368"/>
    <w:rsid w:val="002D3609"/>
    <w:rsid w:val="002E2EE5"/>
    <w:rsid w:val="00331E43"/>
    <w:rsid w:val="003A5807"/>
    <w:rsid w:val="003C6016"/>
    <w:rsid w:val="003E3BE2"/>
    <w:rsid w:val="00402AF3"/>
    <w:rsid w:val="0041049F"/>
    <w:rsid w:val="00420E7D"/>
    <w:rsid w:val="00460981"/>
    <w:rsid w:val="004827BF"/>
    <w:rsid w:val="00484D80"/>
    <w:rsid w:val="00493E54"/>
    <w:rsid w:val="00494E25"/>
    <w:rsid w:val="004A6FC6"/>
    <w:rsid w:val="004C2BEE"/>
    <w:rsid w:val="00506498"/>
    <w:rsid w:val="005642D6"/>
    <w:rsid w:val="00576073"/>
    <w:rsid w:val="005C3D9C"/>
    <w:rsid w:val="00634B1C"/>
    <w:rsid w:val="00635DB4"/>
    <w:rsid w:val="00652677"/>
    <w:rsid w:val="00661240"/>
    <w:rsid w:val="0066212F"/>
    <w:rsid w:val="00666051"/>
    <w:rsid w:val="00674454"/>
    <w:rsid w:val="0073179E"/>
    <w:rsid w:val="007C0F4E"/>
    <w:rsid w:val="007D6D41"/>
    <w:rsid w:val="00806D28"/>
    <w:rsid w:val="0086630B"/>
    <w:rsid w:val="008724F1"/>
    <w:rsid w:val="0089473B"/>
    <w:rsid w:val="008947FA"/>
    <w:rsid w:val="008C0A86"/>
    <w:rsid w:val="008D06F7"/>
    <w:rsid w:val="008F4861"/>
    <w:rsid w:val="009024EC"/>
    <w:rsid w:val="009054EB"/>
    <w:rsid w:val="00975F3E"/>
    <w:rsid w:val="0098398C"/>
    <w:rsid w:val="009C54E6"/>
    <w:rsid w:val="00A15BCE"/>
    <w:rsid w:val="00AA618D"/>
    <w:rsid w:val="00AB3A48"/>
    <w:rsid w:val="00B12090"/>
    <w:rsid w:val="00B17591"/>
    <w:rsid w:val="00BB2902"/>
    <w:rsid w:val="00BC721E"/>
    <w:rsid w:val="00BD7433"/>
    <w:rsid w:val="00BE68B6"/>
    <w:rsid w:val="00C353F3"/>
    <w:rsid w:val="00C55BDA"/>
    <w:rsid w:val="00CD4DA6"/>
    <w:rsid w:val="00CE1CE3"/>
    <w:rsid w:val="00D21B37"/>
    <w:rsid w:val="00D22D65"/>
    <w:rsid w:val="00D539FF"/>
    <w:rsid w:val="00DC6469"/>
    <w:rsid w:val="00DC6D4A"/>
    <w:rsid w:val="00E14F49"/>
    <w:rsid w:val="00E50FCD"/>
    <w:rsid w:val="00EA74A4"/>
    <w:rsid w:val="00EC1412"/>
    <w:rsid w:val="00EF5953"/>
    <w:rsid w:val="00F042E9"/>
    <w:rsid w:val="00F13926"/>
    <w:rsid w:val="00F15E8E"/>
    <w:rsid w:val="00F92136"/>
    <w:rsid w:val="00F925E6"/>
    <w:rsid w:val="00FC5701"/>
    <w:rsid w:val="00FC7AAA"/>
    <w:rsid w:val="00F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bannisa</dc:creator>
  <cp:lastModifiedBy>user</cp:lastModifiedBy>
  <cp:revision>2</cp:revision>
  <dcterms:created xsi:type="dcterms:W3CDTF">2015-06-01T15:12:00Z</dcterms:created>
  <dcterms:modified xsi:type="dcterms:W3CDTF">2015-06-01T15:12:00Z</dcterms:modified>
</cp:coreProperties>
</file>