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926" w:rsidRPr="00220926" w:rsidRDefault="00220926">
      <w:pPr>
        <w:rPr>
          <w:b/>
        </w:rPr>
      </w:pPr>
      <w:r w:rsidRPr="00220926">
        <w:rPr>
          <w:b/>
        </w:rPr>
        <w:t>SOAN Networking day, 6 June 2018</w:t>
      </w:r>
    </w:p>
    <w:p w:rsidR="00D827A7" w:rsidRPr="00220926" w:rsidRDefault="00220926">
      <w:pPr>
        <w:rPr>
          <w:b/>
        </w:rPr>
      </w:pPr>
      <w:r w:rsidRPr="00220926">
        <w:rPr>
          <w:b/>
        </w:rPr>
        <w:t>Workshop note – cultural barriers and behaviour change</w:t>
      </w:r>
    </w:p>
    <w:p w:rsidR="00220926" w:rsidRDefault="00220926">
      <w:r>
        <w:t>Pete Mills, Cycling Scotland and Ra</w:t>
      </w:r>
      <w:r w:rsidR="008F5E2C">
        <w:t xml:space="preserve">shid </w:t>
      </w:r>
      <w:proofErr w:type="spellStart"/>
      <w:r w:rsidR="008F5E2C">
        <w:t>Khaliq</w:t>
      </w:r>
      <w:proofErr w:type="spellEnd"/>
      <w:r w:rsidR="008F5E2C">
        <w:t xml:space="preserve">, </w:t>
      </w:r>
      <w:proofErr w:type="spellStart"/>
      <w:r w:rsidR="008F5E2C">
        <w:t>Soulriders</w:t>
      </w:r>
      <w:proofErr w:type="spellEnd"/>
      <w:r w:rsidR="008F5E2C">
        <w:t xml:space="preserve"> Scotland</w:t>
      </w:r>
    </w:p>
    <w:p w:rsidR="00220926" w:rsidRDefault="00220926">
      <w:r>
        <w:t xml:space="preserve">Cycling Scotland is funded by the government to support behaviour change and modal shift with regard to getting more people cycling.  They also support community projects which have broader aims, often related to employability, social inclusion, mental health, etc, but which are addressed through </w:t>
      </w:r>
      <w:r w:rsidR="008F5E2C">
        <w:t xml:space="preserve">the medium of </w:t>
      </w:r>
      <w:r>
        <w:t>cycling.</w:t>
      </w:r>
    </w:p>
    <w:p w:rsidR="008F5E2C" w:rsidRDefault="00220926">
      <w:r>
        <w:t xml:space="preserve">One such project is </w:t>
      </w:r>
      <w:hyperlink r:id="rId5" w:history="1">
        <w:proofErr w:type="spellStart"/>
        <w:r w:rsidRPr="00220926">
          <w:rPr>
            <w:rStyle w:val="Hyperlink"/>
          </w:rPr>
          <w:t>Soulriders</w:t>
        </w:r>
        <w:proofErr w:type="spellEnd"/>
      </w:hyperlink>
      <w:r>
        <w:t xml:space="preserve">, based in the south side of Glasgow.  It became a constituted charity in 2015 and has a large mechanical workshop space, a lounge and meeting room.  It’s a social enterprise which repairs and sells second hand bikes, and through this the organisation carries out various community outreach projects.  These include taking families out on bikes for a picnic, creating paths for elite riders, </w:t>
      </w:r>
      <w:proofErr w:type="spellStart"/>
      <w:r>
        <w:t>Soulkids</w:t>
      </w:r>
      <w:proofErr w:type="spellEnd"/>
      <w:r w:rsidR="008F5E2C">
        <w:t xml:space="preserve"> for children</w:t>
      </w:r>
      <w:r>
        <w:t xml:space="preserve">, </w:t>
      </w:r>
      <w:proofErr w:type="spellStart"/>
      <w:r>
        <w:t>Soulsisters</w:t>
      </w:r>
      <w:proofErr w:type="spellEnd"/>
      <w:r w:rsidR="008F5E2C">
        <w:t xml:space="preserve"> for women</w:t>
      </w:r>
      <w:r>
        <w:t xml:space="preserve"> and Pathways, which is aimed at asylum seekers and refugees</w:t>
      </w:r>
      <w:r w:rsidR="008F5E2C">
        <w:t>, plus people in poverty or the criminal justice system</w:t>
      </w:r>
      <w:r>
        <w:t xml:space="preserve">.  </w:t>
      </w:r>
      <w:r w:rsidR="008F5E2C">
        <w:t>Pathways helps to build confidence and skills for life through cycling and by learning how to repair bikes.</w:t>
      </w:r>
    </w:p>
    <w:p w:rsidR="00220926" w:rsidRDefault="00220926">
      <w:r>
        <w:t xml:space="preserve">They are a BME charity and work with a wide range of ethnic minorities as well as </w:t>
      </w:r>
      <w:r w:rsidR="006606B0">
        <w:t xml:space="preserve">white </w:t>
      </w:r>
      <w:r>
        <w:t>Scottish people.</w:t>
      </w:r>
      <w:r w:rsidR="008F5E2C">
        <w:t xml:space="preserve">  They believe their </w:t>
      </w:r>
      <w:r w:rsidR="006606B0">
        <w:t xml:space="preserve">own </w:t>
      </w:r>
      <w:r w:rsidR="008F5E2C">
        <w:t xml:space="preserve">diversity leads to a more diverse approach </w:t>
      </w:r>
      <w:r w:rsidR="006606B0">
        <w:t xml:space="preserve">to everything, </w:t>
      </w:r>
      <w:r w:rsidR="008F5E2C">
        <w:t>which embeds equalities in everything they do and leads to innovative ideas and projects.</w:t>
      </w:r>
    </w:p>
    <w:p w:rsidR="00220926" w:rsidRDefault="00220926">
      <w:r>
        <w:t xml:space="preserve">They have identified cultural barriers which deter BME people from cycling, such as the attitude in some cultures that you are only cycling because you can’t afford a car.  There is a lack of data from any research into BME communities but existing health data does show far higher risks of heart disease and diabetes in South Asian groups, and social prescribing </w:t>
      </w:r>
      <w:r w:rsidR="008F5E2C">
        <w:t xml:space="preserve">of physical activity </w:t>
      </w:r>
      <w:r>
        <w:t>is starting to happen which is where their organisation can help.</w:t>
      </w:r>
      <w:r w:rsidR="008F5E2C">
        <w:t xml:space="preserve">  They act as a bridge between the NHS and harder-to-reach </w:t>
      </w:r>
      <w:r w:rsidR="006606B0">
        <w:t>people</w:t>
      </w:r>
      <w:r w:rsidR="008F5E2C">
        <w:t>.  They have hosted an event on public service reform for academics.</w:t>
      </w:r>
    </w:p>
    <w:p w:rsidR="008F5E2C" w:rsidRDefault="008F5E2C">
      <w:r>
        <w:t>Suggestions on how to reduce cultural arising from discussion:</w:t>
      </w:r>
    </w:p>
    <w:p w:rsidR="006606B0" w:rsidRDefault="008F5E2C" w:rsidP="008F5E2C">
      <w:pPr>
        <w:pStyle w:val="ListParagraph"/>
        <w:numPr>
          <w:ilvl w:val="0"/>
          <w:numId w:val="1"/>
        </w:numPr>
      </w:pPr>
      <w:r>
        <w:t>Engage with people directly to discover their barriers so that you can address them</w:t>
      </w:r>
    </w:p>
    <w:p w:rsidR="008F5E2C" w:rsidRDefault="006606B0" w:rsidP="008F5E2C">
      <w:pPr>
        <w:pStyle w:val="ListParagraph"/>
        <w:numPr>
          <w:ilvl w:val="0"/>
          <w:numId w:val="1"/>
        </w:numPr>
      </w:pPr>
      <w:r>
        <w:t>D</w:t>
      </w:r>
      <w:r w:rsidR="008F5E2C">
        <w:t xml:space="preserve">on’t be afraid about offending </w:t>
      </w:r>
      <w:r>
        <w:t>people as this</w:t>
      </w:r>
      <w:r w:rsidR="008F5E2C">
        <w:t xml:space="preserve"> might lead to </w:t>
      </w:r>
      <w:r>
        <w:t xml:space="preserve">you </w:t>
      </w:r>
      <w:r w:rsidR="008F5E2C">
        <w:t>not approaching them in the first place – people are people and respond to humour, good intentions.</w:t>
      </w:r>
    </w:p>
    <w:p w:rsidR="008F5E2C" w:rsidRDefault="008F5E2C" w:rsidP="008F5E2C">
      <w:pPr>
        <w:pStyle w:val="ListParagraph"/>
        <w:numPr>
          <w:ilvl w:val="0"/>
          <w:numId w:val="1"/>
        </w:numPr>
      </w:pPr>
      <w:r>
        <w:t xml:space="preserve">Look at any materials you’re producing to make sure </w:t>
      </w:r>
      <w:r w:rsidR="006606B0">
        <w:t xml:space="preserve">photos </w:t>
      </w:r>
      <w:r>
        <w:t xml:space="preserve">aren’t all male, white cyclists – </w:t>
      </w:r>
      <w:proofErr w:type="spellStart"/>
      <w:r>
        <w:t>Soulriders</w:t>
      </w:r>
      <w:proofErr w:type="spellEnd"/>
      <w:r>
        <w:t xml:space="preserve"> have photos which they can provide, to help BME people realise that these activities are available for them too.</w:t>
      </w:r>
    </w:p>
    <w:p w:rsidR="008F5E2C" w:rsidRDefault="008F5E2C" w:rsidP="008F5E2C">
      <w:pPr>
        <w:pStyle w:val="ListParagraph"/>
        <w:numPr>
          <w:ilvl w:val="0"/>
          <w:numId w:val="1"/>
        </w:numPr>
      </w:pPr>
      <w:r>
        <w:t xml:space="preserve">Don’t make judgements on behalf of others about what they can and can’t do – </w:t>
      </w:r>
      <w:proofErr w:type="spellStart"/>
      <w:r>
        <w:t>Soulriders</w:t>
      </w:r>
      <w:proofErr w:type="spellEnd"/>
      <w:r>
        <w:t xml:space="preserve"> have taken Muslim women in traditional dress out to </w:t>
      </w:r>
      <w:proofErr w:type="spellStart"/>
      <w:r>
        <w:t>Glentress</w:t>
      </w:r>
      <w:proofErr w:type="spellEnd"/>
      <w:r>
        <w:t xml:space="preserve"> mountain biking centre, with great success.</w:t>
      </w:r>
    </w:p>
    <w:p w:rsidR="008F5E2C" w:rsidRDefault="008F5E2C" w:rsidP="008F5E2C">
      <w:pPr>
        <w:pStyle w:val="ListParagraph"/>
        <w:numPr>
          <w:ilvl w:val="0"/>
          <w:numId w:val="1"/>
        </w:numPr>
      </w:pPr>
      <w:r>
        <w:t xml:space="preserve">If you’re a land manager </w:t>
      </w:r>
      <w:r w:rsidR="006606B0">
        <w:t xml:space="preserve">or public body, work with other groups </w:t>
      </w:r>
      <w:r>
        <w:t>to bring BME</w:t>
      </w:r>
      <w:r w:rsidR="006606B0">
        <w:t>/</w:t>
      </w:r>
      <w:r>
        <w:t xml:space="preserve"> disadvantaged groups out to your area, and learn what barriers need to be addressed so this can happen, </w:t>
      </w:r>
      <w:proofErr w:type="spellStart"/>
      <w:r>
        <w:t>eg</w:t>
      </w:r>
      <w:proofErr w:type="spellEnd"/>
      <w:r>
        <w:t>, could be childcare issues or the need for some women to only socialise with other women.</w:t>
      </w:r>
    </w:p>
    <w:p w:rsidR="008F5E2C" w:rsidRDefault="008F5E2C" w:rsidP="008F5E2C">
      <w:pPr>
        <w:pStyle w:val="ListParagraph"/>
        <w:numPr>
          <w:ilvl w:val="0"/>
          <w:numId w:val="1"/>
        </w:numPr>
      </w:pPr>
      <w:r>
        <w:t>Cycli</w:t>
      </w:r>
      <w:bookmarkStart w:id="0" w:name="_GoBack"/>
      <w:bookmarkEnd w:id="0"/>
      <w:r>
        <w:t>ng Scotland can act as a network, putting organisations and people in touch with each other.</w:t>
      </w:r>
    </w:p>
    <w:p w:rsidR="008F5E2C" w:rsidRDefault="006606B0" w:rsidP="008F5E2C">
      <w:pPr>
        <w:ind w:left="360"/>
      </w:pPr>
      <w:r>
        <w:t>Helen Todd, SOAN</w:t>
      </w:r>
    </w:p>
    <w:sectPr w:rsidR="008F5E2C" w:rsidSect="008F5E2C">
      <w:pgSz w:w="11906" w:h="16838"/>
      <w:pgMar w:top="1361" w:right="1361" w:bottom="136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1D200D"/>
    <w:multiLevelType w:val="hybridMultilevel"/>
    <w:tmpl w:val="9EA6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220926"/>
    <w:rsid w:val="00220926"/>
    <w:rsid w:val="006606B0"/>
    <w:rsid w:val="007B3C0C"/>
    <w:rsid w:val="008F5E2C"/>
    <w:rsid w:val="00D827A7"/>
    <w:rsid w:val="00E336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C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0926"/>
    <w:rPr>
      <w:color w:val="0000FF" w:themeColor="hyperlink"/>
      <w:u w:val="single"/>
    </w:rPr>
  </w:style>
  <w:style w:type="paragraph" w:styleId="ListParagraph">
    <w:name w:val="List Paragraph"/>
    <w:basedOn w:val="Normal"/>
    <w:uiPriority w:val="34"/>
    <w:qFormat/>
    <w:rsid w:val="008F5E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0926"/>
    <w:rPr>
      <w:color w:val="0000FF" w:themeColor="hyperlink"/>
      <w:u w:val="single"/>
    </w:rPr>
  </w:style>
  <w:style w:type="paragraph" w:styleId="ListParagraph">
    <w:name w:val="List Paragraph"/>
    <w:basedOn w:val="Normal"/>
    <w:uiPriority w:val="34"/>
    <w:qFormat/>
    <w:rsid w:val="008F5E2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oulrider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Todd</dc:creator>
  <cp:lastModifiedBy>user</cp:lastModifiedBy>
  <cp:revision>2</cp:revision>
  <dcterms:created xsi:type="dcterms:W3CDTF">2018-06-27T09:39:00Z</dcterms:created>
  <dcterms:modified xsi:type="dcterms:W3CDTF">2018-06-27T09:39:00Z</dcterms:modified>
</cp:coreProperties>
</file>